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A17F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097651F1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11E95CB6" w14:textId="77777777" w:rsidR="00D15156" w:rsidRDefault="00D15156" w:rsidP="003B68A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57F52660" w14:textId="1D09896A" w:rsidR="00B907A8" w:rsidRDefault="00B907A8" w:rsidP="003B68A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LIST</w:t>
      </w:r>
      <w:r w:rsidR="007F6A5A">
        <w:rPr>
          <w:b/>
          <w:sz w:val="22"/>
          <w:szCs w:val="22"/>
          <w:u w:val="single"/>
          <w:lang w:val="en-GB"/>
        </w:rPr>
        <w:t>A</w:t>
      </w:r>
      <w:r>
        <w:rPr>
          <w:b/>
          <w:sz w:val="22"/>
          <w:szCs w:val="22"/>
          <w:u w:val="single"/>
          <w:lang w:val="en-GB"/>
        </w:rPr>
        <w:t xml:space="preserve"> </w:t>
      </w:r>
      <w:r w:rsidR="007F6A5A">
        <w:rPr>
          <w:b/>
          <w:sz w:val="22"/>
          <w:szCs w:val="22"/>
          <w:u w:val="single"/>
          <w:lang w:val="en-GB"/>
        </w:rPr>
        <w:t>CANDIDAȚILOR</w:t>
      </w:r>
      <w:r w:rsidR="007B559F" w:rsidRPr="006A7BD8">
        <w:rPr>
          <w:b/>
          <w:sz w:val="22"/>
          <w:szCs w:val="22"/>
          <w:u w:val="single"/>
          <w:lang w:val="en-GB"/>
        </w:rPr>
        <w:t xml:space="preserve"> </w:t>
      </w:r>
    </w:p>
    <w:p w14:paraId="417F61DF" w14:textId="77777777" w:rsidR="008322BA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64908C37" w14:textId="77777777" w:rsidR="00D15156" w:rsidRDefault="00D15156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</w:p>
    <w:p w14:paraId="41DFE334" w14:textId="4096643F" w:rsidR="007B559F" w:rsidRPr="006A7BD8" w:rsidRDefault="003B68A9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proofErr w:type="spellStart"/>
      <w:r>
        <w:rPr>
          <w:b/>
          <w:i/>
          <w:sz w:val="22"/>
          <w:szCs w:val="22"/>
          <w:lang w:val="en-GB"/>
        </w:rPr>
        <w:t>Pentru</w:t>
      </w:r>
      <w:proofErr w:type="spellEnd"/>
      <w:r>
        <w:rPr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b/>
          <w:i/>
          <w:sz w:val="22"/>
          <w:szCs w:val="22"/>
          <w:lang w:val="en-GB"/>
        </w:rPr>
        <w:t>poziția</w:t>
      </w:r>
      <w:proofErr w:type="spellEnd"/>
      <w:r>
        <w:rPr>
          <w:b/>
          <w:i/>
          <w:sz w:val="22"/>
          <w:szCs w:val="22"/>
          <w:lang w:val="en-GB"/>
        </w:rPr>
        <w:t xml:space="preserve"> de </w:t>
      </w:r>
      <w:proofErr w:type="spellStart"/>
      <w:r>
        <w:rPr>
          <w:b/>
          <w:i/>
          <w:sz w:val="22"/>
          <w:szCs w:val="22"/>
          <w:lang w:val="en-GB"/>
        </w:rPr>
        <w:t>Membru</w:t>
      </w:r>
      <w:proofErr w:type="spellEnd"/>
      <w:r>
        <w:rPr>
          <w:b/>
          <w:i/>
          <w:sz w:val="22"/>
          <w:szCs w:val="22"/>
          <w:lang w:val="en-GB"/>
        </w:rPr>
        <w:t xml:space="preserve"> al </w:t>
      </w:r>
      <w:proofErr w:type="spellStart"/>
      <w:r>
        <w:rPr>
          <w:b/>
          <w:i/>
          <w:sz w:val="22"/>
          <w:szCs w:val="22"/>
          <w:lang w:val="en-GB"/>
        </w:rPr>
        <w:t>Consiliului</w:t>
      </w:r>
      <w:proofErr w:type="spellEnd"/>
      <w:r>
        <w:rPr>
          <w:b/>
          <w:i/>
          <w:sz w:val="22"/>
          <w:szCs w:val="22"/>
          <w:lang w:val="en-GB"/>
        </w:rPr>
        <w:t xml:space="preserve"> de </w:t>
      </w:r>
      <w:proofErr w:type="spellStart"/>
      <w:r>
        <w:rPr>
          <w:b/>
          <w:i/>
          <w:sz w:val="22"/>
          <w:szCs w:val="22"/>
          <w:lang w:val="en-GB"/>
        </w:rPr>
        <w:t>Administrație</w:t>
      </w:r>
      <w:proofErr w:type="spellEnd"/>
      <w:r>
        <w:rPr>
          <w:b/>
          <w:i/>
          <w:sz w:val="22"/>
          <w:szCs w:val="22"/>
          <w:lang w:val="en-GB"/>
        </w:rPr>
        <w:t xml:space="preserve"> al </w:t>
      </w:r>
      <w:r w:rsidR="007B559F">
        <w:rPr>
          <w:b/>
          <w:i/>
          <w:sz w:val="22"/>
          <w:szCs w:val="22"/>
          <w:lang w:val="en-GB"/>
        </w:rPr>
        <w:t>Zentiva</w:t>
      </w:r>
      <w:r w:rsidR="007B559F" w:rsidRPr="006A7BD8">
        <w:rPr>
          <w:b/>
          <w:i/>
          <w:sz w:val="22"/>
          <w:szCs w:val="22"/>
          <w:lang w:val="en-GB"/>
        </w:rPr>
        <w:t xml:space="preserve"> S.A.</w:t>
      </w:r>
    </w:p>
    <w:p w14:paraId="451C0CBE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21C078" w14:textId="77777777" w:rsidR="007B559F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0F4AFD6" w14:textId="5AC580D4" w:rsidR="007B559F" w:rsidRPr="00460C58" w:rsidRDefault="003B68A9" w:rsidP="003B68A9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en-GB"/>
        </w:rPr>
        <w:t xml:space="preserve">La data de </w:t>
      </w:r>
      <w:r w:rsidR="00460C58">
        <w:rPr>
          <w:sz w:val="22"/>
          <w:szCs w:val="22"/>
          <w:lang w:val="en-GB"/>
        </w:rPr>
        <w:t xml:space="preserve">17 </w:t>
      </w:r>
      <w:proofErr w:type="spellStart"/>
      <w:r w:rsidR="00460C58">
        <w:rPr>
          <w:sz w:val="22"/>
          <w:szCs w:val="22"/>
          <w:lang w:val="en-GB"/>
        </w:rPr>
        <w:t>aprilie</w:t>
      </w:r>
      <w:proofErr w:type="spellEnd"/>
      <w:r w:rsidR="00460C58">
        <w:rPr>
          <w:sz w:val="22"/>
          <w:szCs w:val="22"/>
          <w:lang w:val="en-GB"/>
        </w:rPr>
        <w:t xml:space="preserve"> 2020</w:t>
      </w:r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următoarele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persoane</w:t>
      </w:r>
      <w:proofErr w:type="spellEnd"/>
      <w:r>
        <w:rPr>
          <w:sz w:val="22"/>
          <w:szCs w:val="22"/>
          <w:lang w:val="en-GB"/>
        </w:rPr>
        <w:t xml:space="preserve"> au </w:t>
      </w:r>
      <w:proofErr w:type="spellStart"/>
      <w:r>
        <w:rPr>
          <w:sz w:val="22"/>
          <w:szCs w:val="22"/>
          <w:lang w:val="en-GB"/>
        </w:rPr>
        <w:t>fost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propuse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drept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candidați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pentru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numirea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în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calitate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membri</w:t>
      </w:r>
      <w:proofErr w:type="spellEnd"/>
      <w:r>
        <w:rPr>
          <w:sz w:val="22"/>
          <w:szCs w:val="22"/>
          <w:lang w:val="en-GB"/>
        </w:rPr>
        <w:t xml:space="preserve"> ai </w:t>
      </w:r>
      <w:proofErr w:type="spellStart"/>
      <w:r>
        <w:rPr>
          <w:sz w:val="22"/>
          <w:szCs w:val="22"/>
          <w:lang w:val="en-GB"/>
        </w:rPr>
        <w:t>Consiliului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Administrație</w:t>
      </w:r>
      <w:proofErr w:type="spellEnd"/>
      <w:r>
        <w:rPr>
          <w:sz w:val="22"/>
          <w:szCs w:val="22"/>
          <w:lang w:val="en-GB"/>
        </w:rPr>
        <w:t xml:space="preserve"> al </w:t>
      </w:r>
      <w:r w:rsidR="007B559F">
        <w:rPr>
          <w:b/>
          <w:sz w:val="22"/>
          <w:szCs w:val="22"/>
          <w:lang w:val="en-GB"/>
        </w:rPr>
        <w:t>ZENTIVA</w:t>
      </w:r>
      <w:r w:rsidR="007B559F" w:rsidRPr="006A7BD8">
        <w:rPr>
          <w:b/>
          <w:sz w:val="22"/>
          <w:szCs w:val="22"/>
          <w:lang w:val="en-GB"/>
        </w:rPr>
        <w:t xml:space="preserve"> S.A.</w:t>
      </w:r>
      <w:r w:rsidR="007B559F" w:rsidRPr="006A7BD8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o </w:t>
      </w:r>
      <w:r w:rsidRPr="00323E11">
        <w:rPr>
          <w:sz w:val="22"/>
          <w:szCs w:val="22"/>
          <w:lang w:val="ro-RO"/>
        </w:rPr>
        <w:t>societate pe ac</w:t>
      </w:r>
      <w:r>
        <w:rPr>
          <w:sz w:val="22"/>
          <w:szCs w:val="22"/>
          <w:lang w:val="ro-RO"/>
        </w:rPr>
        <w:t>ț</w:t>
      </w:r>
      <w:r w:rsidRPr="00323E11">
        <w:rPr>
          <w:sz w:val="22"/>
          <w:szCs w:val="22"/>
          <w:lang w:val="ro-RO"/>
        </w:rPr>
        <w:t xml:space="preserve">iuni, </w:t>
      </w:r>
      <w:r w:rsidR="009C6BBA">
        <w:rPr>
          <w:sz w:val="22"/>
          <w:szCs w:val="22"/>
          <w:lang w:val="ro-RO"/>
        </w:rPr>
        <w:t>înființată și funcționând în conformitate cu legile române, cu sediul în</w:t>
      </w:r>
      <w:r w:rsidR="009C6BBA" w:rsidRPr="009C6BBA">
        <w:rPr>
          <w:sz w:val="22"/>
          <w:szCs w:val="22"/>
          <w:lang w:val="ro-RO"/>
        </w:rPr>
        <w:t xml:space="preserve"> </w:t>
      </w:r>
      <w:r w:rsidR="009C6BBA" w:rsidRPr="00323E11">
        <w:rPr>
          <w:sz w:val="22"/>
          <w:szCs w:val="22"/>
          <w:lang w:val="ro-RO"/>
        </w:rPr>
        <w:t>Bd. Theodor Pallady, nr. 50, sector 3</w:t>
      </w:r>
      <w:r w:rsidR="009C6BBA">
        <w:rPr>
          <w:sz w:val="22"/>
          <w:szCs w:val="22"/>
          <w:lang w:val="ro-RO"/>
        </w:rPr>
        <w:t>,</w:t>
      </w:r>
      <w:r w:rsidR="009C6BBA" w:rsidRPr="00323E11">
        <w:rPr>
          <w:sz w:val="22"/>
          <w:szCs w:val="22"/>
          <w:lang w:val="ro-RO"/>
        </w:rPr>
        <w:t xml:space="preserve"> </w:t>
      </w:r>
      <w:r w:rsidR="009C6BBA">
        <w:rPr>
          <w:sz w:val="22"/>
          <w:szCs w:val="22"/>
          <w:lang w:val="ro-RO"/>
        </w:rPr>
        <w:t xml:space="preserve"> î</w:t>
      </w:r>
      <w:r w:rsidRPr="00323E11">
        <w:rPr>
          <w:sz w:val="22"/>
          <w:szCs w:val="22"/>
          <w:lang w:val="ro-RO"/>
        </w:rPr>
        <w:t xml:space="preserve">nregistrata la </w:t>
      </w:r>
      <w:r w:rsidRPr="00323E11">
        <w:rPr>
          <w:color w:val="000000"/>
          <w:sz w:val="22"/>
          <w:szCs w:val="22"/>
          <w:lang w:val="ro-RO"/>
        </w:rPr>
        <w:t>Registrul Comer</w:t>
      </w:r>
      <w:r w:rsidR="009C6BBA">
        <w:rPr>
          <w:color w:val="000000"/>
          <w:sz w:val="22"/>
          <w:szCs w:val="22"/>
          <w:lang w:val="ro-RO"/>
        </w:rPr>
        <w:t>ț</w:t>
      </w:r>
      <w:r w:rsidRPr="00323E11">
        <w:rPr>
          <w:color w:val="000000"/>
          <w:sz w:val="22"/>
          <w:szCs w:val="22"/>
          <w:lang w:val="ro-RO"/>
        </w:rPr>
        <w:t>ului de pe lâng</w:t>
      </w:r>
      <w:r w:rsidR="009C6BBA">
        <w:rPr>
          <w:color w:val="000000"/>
          <w:sz w:val="22"/>
          <w:szCs w:val="22"/>
          <w:lang w:val="ro-RO"/>
        </w:rPr>
        <w:t>ă</w:t>
      </w:r>
      <w:r w:rsidRPr="00323E11">
        <w:rPr>
          <w:color w:val="000000"/>
          <w:sz w:val="22"/>
          <w:szCs w:val="22"/>
          <w:lang w:val="ro-RO"/>
        </w:rPr>
        <w:t xml:space="preserve"> Tribunalul Bucure</w:t>
      </w:r>
      <w:r w:rsidR="009C6BBA">
        <w:rPr>
          <w:color w:val="000000"/>
          <w:sz w:val="22"/>
          <w:szCs w:val="22"/>
          <w:lang w:val="ro-RO"/>
        </w:rPr>
        <w:t>ș</w:t>
      </w:r>
      <w:r w:rsidRPr="00323E11">
        <w:rPr>
          <w:color w:val="000000"/>
          <w:sz w:val="22"/>
          <w:szCs w:val="22"/>
          <w:lang w:val="ro-RO"/>
        </w:rPr>
        <w:t xml:space="preserve">ti sub nr. </w:t>
      </w:r>
      <w:r w:rsidRPr="00323E11">
        <w:rPr>
          <w:sz w:val="22"/>
          <w:szCs w:val="22"/>
          <w:lang w:val="ro-RO"/>
        </w:rPr>
        <w:t xml:space="preserve">J40/363/1991, cod unic de </w:t>
      </w:r>
      <w:r w:rsidR="009C6BBA">
        <w:rPr>
          <w:sz w:val="22"/>
          <w:szCs w:val="22"/>
          <w:lang w:val="ro-RO"/>
        </w:rPr>
        <w:t>î</w:t>
      </w:r>
      <w:r w:rsidRPr="00323E11">
        <w:rPr>
          <w:sz w:val="22"/>
          <w:szCs w:val="22"/>
          <w:lang w:val="ro-RO"/>
        </w:rPr>
        <w:t>nregistrare 336206</w:t>
      </w:r>
      <w:r w:rsidR="007B559F" w:rsidRPr="00460C58">
        <w:rPr>
          <w:sz w:val="22"/>
          <w:szCs w:val="22"/>
          <w:lang w:val="ro-RO"/>
        </w:rPr>
        <w:t xml:space="preserve"> (</w:t>
      </w:r>
      <w:r w:rsidR="009C6BBA" w:rsidRPr="00460C58">
        <w:rPr>
          <w:sz w:val="22"/>
          <w:szCs w:val="22"/>
          <w:lang w:val="ro-RO"/>
        </w:rPr>
        <w:t>„</w:t>
      </w:r>
      <w:r w:rsidR="009C6BBA" w:rsidRPr="00460C58">
        <w:rPr>
          <w:b/>
          <w:sz w:val="22"/>
          <w:szCs w:val="22"/>
          <w:lang w:val="ro-RO"/>
        </w:rPr>
        <w:t>Societatea</w:t>
      </w:r>
      <w:r w:rsidR="007B559F" w:rsidRPr="00460C58">
        <w:rPr>
          <w:sz w:val="22"/>
          <w:szCs w:val="22"/>
          <w:lang w:val="ro-RO"/>
        </w:rPr>
        <w:t xml:space="preserve">”) </w:t>
      </w:r>
      <w:r w:rsidR="009C6BBA" w:rsidRPr="00460C58">
        <w:rPr>
          <w:sz w:val="22"/>
          <w:szCs w:val="22"/>
          <w:lang w:val="ro-RO"/>
        </w:rPr>
        <w:t xml:space="preserve">în cadrul </w:t>
      </w:r>
      <w:r w:rsidR="009C6BBA" w:rsidRPr="00460C58">
        <w:rPr>
          <w:b/>
          <w:sz w:val="22"/>
          <w:szCs w:val="22"/>
          <w:lang w:val="ro-RO"/>
        </w:rPr>
        <w:t>Adunării Generale Ordinare a Acționarilor Societății convocată pentru data de</w:t>
      </w:r>
      <w:r w:rsidR="009C6BBA" w:rsidRPr="00460C58">
        <w:rPr>
          <w:sz w:val="22"/>
          <w:szCs w:val="22"/>
          <w:lang w:val="ro-RO"/>
        </w:rPr>
        <w:t xml:space="preserve"> </w:t>
      </w:r>
      <w:r w:rsidR="00460C58">
        <w:rPr>
          <w:b/>
          <w:sz w:val="22"/>
          <w:szCs w:val="22"/>
          <w:lang w:val="ro-RO"/>
        </w:rPr>
        <w:t>29(30) a</w:t>
      </w:r>
      <w:r w:rsidR="00641731">
        <w:rPr>
          <w:b/>
          <w:sz w:val="22"/>
          <w:szCs w:val="22"/>
          <w:lang w:val="ro-RO"/>
        </w:rPr>
        <w:t>p</w:t>
      </w:r>
      <w:r w:rsidR="00460C58">
        <w:rPr>
          <w:b/>
          <w:sz w:val="22"/>
          <w:szCs w:val="22"/>
          <w:lang w:val="ro-RO"/>
        </w:rPr>
        <w:t>rilie 2020</w:t>
      </w:r>
      <w:r w:rsidR="007B559F" w:rsidRPr="00460C58">
        <w:rPr>
          <w:sz w:val="22"/>
          <w:szCs w:val="22"/>
          <w:lang w:val="ro-RO"/>
        </w:rPr>
        <w:t xml:space="preserve">, </w:t>
      </w:r>
      <w:r w:rsidR="009C6BBA" w:rsidRPr="00460C58">
        <w:rPr>
          <w:sz w:val="22"/>
          <w:szCs w:val="22"/>
          <w:lang w:val="ro-RO"/>
        </w:rPr>
        <w:t>după cum urmează</w:t>
      </w:r>
      <w:r w:rsidR="007B559F" w:rsidRPr="00460C58">
        <w:rPr>
          <w:sz w:val="22"/>
          <w:szCs w:val="22"/>
          <w:lang w:val="ro-RO"/>
        </w:rPr>
        <w:t>:</w:t>
      </w:r>
    </w:p>
    <w:p w14:paraId="060A8E9F" w14:textId="77777777" w:rsidR="007B559F" w:rsidRPr="00460C5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8"/>
        <w:gridCol w:w="1403"/>
        <w:gridCol w:w="1108"/>
        <w:gridCol w:w="1823"/>
        <w:gridCol w:w="1615"/>
        <w:gridCol w:w="1273"/>
        <w:gridCol w:w="1317"/>
      </w:tblGrid>
      <w:tr w:rsidR="00D43097" w:rsidRPr="006A7BD8" w14:paraId="2C7415DA" w14:textId="7CD1DC6E" w:rsidTr="00D43097">
        <w:tc>
          <w:tcPr>
            <w:tcW w:w="291" w:type="pct"/>
            <w:hideMark/>
          </w:tcPr>
          <w:p w14:paraId="5E0E1020" w14:textId="5B1AC9E1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N</w:t>
            </w:r>
            <w:r>
              <w:rPr>
                <w:b/>
                <w:sz w:val="22"/>
                <w:szCs w:val="22"/>
                <w:lang w:val="en-GB"/>
              </w:rPr>
              <w:t>r</w:t>
            </w:r>
            <w:r w:rsidRPr="006A7BD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74" w:type="pct"/>
            <w:hideMark/>
          </w:tcPr>
          <w:p w14:paraId="5C8D7576" w14:textId="28419FC8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Numele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prenumele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candidatului</w:t>
            </w:r>
            <w:proofErr w:type="spellEnd"/>
          </w:p>
        </w:tc>
        <w:tc>
          <w:tcPr>
            <w:tcW w:w="611" w:type="pct"/>
            <w:hideMark/>
          </w:tcPr>
          <w:p w14:paraId="39E027E7" w14:textId="79BC27CA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Cetățenie</w:t>
            </w:r>
            <w:proofErr w:type="spellEnd"/>
          </w:p>
        </w:tc>
        <w:tc>
          <w:tcPr>
            <w:tcW w:w="1005" w:type="pct"/>
            <w:hideMark/>
          </w:tcPr>
          <w:p w14:paraId="6767A24E" w14:textId="72830D58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>
              <w:rPr>
                <w:b/>
                <w:sz w:val="22"/>
                <w:szCs w:val="22"/>
              </w:rPr>
              <w:t>Domiciliu</w:t>
            </w:r>
            <w:proofErr w:type="spellEnd"/>
          </w:p>
        </w:tc>
        <w:tc>
          <w:tcPr>
            <w:tcW w:w="891" w:type="pct"/>
            <w:hideMark/>
          </w:tcPr>
          <w:p w14:paraId="0DCA7EEE" w14:textId="76030D6D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>
              <w:rPr>
                <w:b/>
                <w:sz w:val="22"/>
                <w:szCs w:val="22"/>
              </w:rPr>
              <w:t>Calificarea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profesională</w:t>
            </w:r>
            <w:proofErr w:type="spellEnd"/>
          </w:p>
        </w:tc>
        <w:tc>
          <w:tcPr>
            <w:tcW w:w="70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18210F" w14:textId="32844587" w:rsidR="006F77F8" w:rsidRPr="006F77F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7F8">
              <w:rPr>
                <w:b/>
              </w:rPr>
              <w:t>Calitatea</w:t>
            </w:r>
            <w:proofErr w:type="spellEnd"/>
            <w:r w:rsidRPr="006F77F8">
              <w:rPr>
                <w:b/>
              </w:rPr>
              <w:t xml:space="preserve"> de </w:t>
            </w:r>
            <w:proofErr w:type="spellStart"/>
            <w:r w:rsidRPr="006F77F8">
              <w:rPr>
                <w:b/>
              </w:rPr>
              <w:t>acționar</w:t>
            </w:r>
            <w:proofErr w:type="spellEnd"/>
            <w:r w:rsidRPr="006F77F8">
              <w:rPr>
                <w:b/>
              </w:rPr>
              <w:t xml:space="preserve"> </w:t>
            </w:r>
            <w:proofErr w:type="spellStart"/>
            <w:r w:rsidRPr="006F77F8">
              <w:rPr>
                <w:b/>
              </w:rPr>
              <w:t>în</w:t>
            </w:r>
            <w:proofErr w:type="spellEnd"/>
            <w:r w:rsidRPr="006F77F8">
              <w:rPr>
                <w:b/>
              </w:rPr>
              <w:t xml:space="preserve"> </w:t>
            </w:r>
            <w:proofErr w:type="spellStart"/>
            <w:r w:rsidRPr="006F77F8">
              <w:rPr>
                <w:b/>
              </w:rPr>
              <w:t>cadrul</w:t>
            </w:r>
            <w:proofErr w:type="spellEnd"/>
            <w:r w:rsidRPr="006F77F8">
              <w:rPr>
                <w:b/>
              </w:rPr>
              <w:t xml:space="preserve"> </w:t>
            </w:r>
            <w:proofErr w:type="spellStart"/>
            <w:r w:rsidRPr="006F77F8">
              <w:rPr>
                <w:b/>
              </w:rPr>
              <w:t>Societății</w:t>
            </w:r>
            <w:proofErr w:type="spellEnd"/>
            <w:r w:rsidRPr="006F77F8">
              <w:rPr>
                <w:b/>
              </w:rPr>
              <w:t xml:space="preserve"> </w:t>
            </w:r>
          </w:p>
        </w:tc>
        <w:tc>
          <w:tcPr>
            <w:tcW w:w="726" w:type="pct"/>
          </w:tcPr>
          <w:p w14:paraId="1A025FB3" w14:textId="3B139A6D" w:rsidR="006F77F8" w:rsidRPr="006A7BD8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Acționarul</w:t>
            </w:r>
            <w:proofErr w:type="spellEnd"/>
            <w:r>
              <w:rPr>
                <w:b/>
                <w:sz w:val="22"/>
                <w:szCs w:val="22"/>
              </w:rPr>
              <w:t xml:space="preserve"> care a </w:t>
            </w:r>
            <w:proofErr w:type="spellStart"/>
            <w:r>
              <w:rPr>
                <w:b/>
                <w:sz w:val="22"/>
                <w:szCs w:val="22"/>
              </w:rPr>
              <w:t>formulat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propunerea</w:t>
            </w:r>
            <w:proofErr w:type="spellEnd"/>
          </w:p>
        </w:tc>
      </w:tr>
      <w:tr w:rsidR="00D43097" w:rsidRPr="006A7BD8" w14:paraId="5A6327BD" w14:textId="681E13B1" w:rsidTr="00D43097">
        <w:trPr>
          <w:trHeight w:val="213"/>
        </w:trPr>
        <w:tc>
          <w:tcPr>
            <w:tcW w:w="291" w:type="pct"/>
            <w:hideMark/>
          </w:tcPr>
          <w:p w14:paraId="7C77182B" w14:textId="77777777" w:rsidR="00460C58" w:rsidRPr="007C5303" w:rsidRDefault="00460C58" w:rsidP="00460C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4" w:type="pct"/>
          </w:tcPr>
          <w:p w14:paraId="7FE730DD" w14:textId="5C3FE30B" w:rsidR="00460C58" w:rsidRP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highlight w:val="yellow"/>
                <w:lang w:eastAsia="ro-RO"/>
              </w:rPr>
            </w:pPr>
            <w:r w:rsidRPr="00460C58">
              <w:rPr>
                <w:b/>
                <w:bCs/>
              </w:rPr>
              <w:t>Nicholas Robert Haggar</w:t>
            </w:r>
          </w:p>
        </w:tc>
        <w:tc>
          <w:tcPr>
            <w:tcW w:w="611" w:type="pct"/>
          </w:tcPr>
          <w:p w14:paraId="634A893E" w14:textId="577A692E" w:rsidR="00460C58" w:rsidRPr="006A7BD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Britanica</w:t>
            </w:r>
            <w:proofErr w:type="spellEnd"/>
          </w:p>
        </w:tc>
        <w:tc>
          <w:tcPr>
            <w:tcW w:w="1005" w:type="pct"/>
          </w:tcPr>
          <w:p w14:paraId="4E973CD1" w14:textId="63158F5D" w:rsid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82CE3">
              <w:rPr>
                <w:bCs/>
                <w:sz w:val="22"/>
                <w:szCs w:val="22"/>
                <w:lang w:val="en-GB"/>
              </w:rPr>
              <w:t>Buckinghamshire, Short Hills, United Kingdom</w:t>
            </w:r>
          </w:p>
          <w:p w14:paraId="3D7FEC36" w14:textId="1DEE0089" w:rsidR="00460C58" w:rsidRP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ro-RO"/>
              </w:rPr>
            </w:pPr>
          </w:p>
        </w:tc>
        <w:tc>
          <w:tcPr>
            <w:tcW w:w="891" w:type="pct"/>
          </w:tcPr>
          <w:p w14:paraId="6F95A18A" w14:textId="1890EA10" w:rsidR="00460C58" w:rsidRPr="00FF51A4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it-IT" w:eastAsia="ro-RO"/>
              </w:rPr>
            </w:pPr>
            <w:r w:rsidRPr="00FF51A4">
              <w:rPr>
                <w:sz w:val="22"/>
                <w:szCs w:val="22"/>
                <w:lang w:val="it-IT"/>
              </w:rPr>
              <w:t xml:space="preserve">Director General </w:t>
            </w:r>
            <w:r w:rsidR="00D43097" w:rsidRPr="00FF51A4">
              <w:rPr>
                <w:sz w:val="22"/>
                <w:szCs w:val="22"/>
                <w:lang w:val="it-IT"/>
              </w:rPr>
              <w:t xml:space="preserve">si </w:t>
            </w:r>
            <w:proofErr w:type="spellStart"/>
            <w:r w:rsidR="00FF51A4" w:rsidRPr="00FF51A4">
              <w:rPr>
                <w:sz w:val="22"/>
                <w:szCs w:val="22"/>
                <w:lang w:val="it-IT"/>
              </w:rPr>
              <w:t>Presedi</w:t>
            </w:r>
            <w:r w:rsidR="00FF51A4">
              <w:rPr>
                <w:sz w:val="22"/>
                <w:szCs w:val="22"/>
                <w:lang w:val="it-IT"/>
              </w:rPr>
              <w:t>nte</w:t>
            </w:r>
            <w:proofErr w:type="spellEnd"/>
            <w:r w:rsidR="00D43097" w:rsidRPr="00FF51A4">
              <w:rPr>
                <w:sz w:val="22"/>
                <w:szCs w:val="22"/>
                <w:lang w:val="it-IT"/>
              </w:rPr>
              <w:t xml:space="preserve"> al </w:t>
            </w:r>
            <w:proofErr w:type="spellStart"/>
            <w:r w:rsidR="00D43097" w:rsidRPr="00FF51A4">
              <w:rPr>
                <w:sz w:val="22"/>
                <w:szCs w:val="22"/>
                <w:lang w:val="it-IT"/>
              </w:rPr>
              <w:t>Consiliului</w:t>
            </w:r>
            <w:proofErr w:type="spellEnd"/>
            <w:r w:rsidR="00D43097" w:rsidRPr="00FF51A4">
              <w:rPr>
                <w:sz w:val="22"/>
                <w:szCs w:val="22"/>
                <w:lang w:val="it-IT"/>
              </w:rPr>
              <w:t xml:space="preserve"> de </w:t>
            </w:r>
            <w:proofErr w:type="spellStart"/>
            <w:r w:rsidR="00D43097" w:rsidRPr="00FF51A4">
              <w:rPr>
                <w:sz w:val="22"/>
                <w:szCs w:val="22"/>
                <w:lang w:val="it-IT"/>
              </w:rPr>
              <w:t>Administratie</w:t>
            </w:r>
            <w:proofErr w:type="spellEnd"/>
            <w:r w:rsidR="00D43097" w:rsidRPr="00FF51A4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F51A4">
              <w:rPr>
                <w:sz w:val="22"/>
                <w:szCs w:val="22"/>
                <w:lang w:val="it-IT"/>
              </w:rPr>
              <w:t>Zentiva</w:t>
            </w:r>
            <w:proofErr w:type="spellEnd"/>
            <w:r w:rsidRPr="00FF51A4">
              <w:rPr>
                <w:sz w:val="22"/>
                <w:szCs w:val="22"/>
                <w:lang w:val="it-IT"/>
              </w:rPr>
              <w:t xml:space="preserve"> Group </w:t>
            </w:r>
            <w:proofErr w:type="spellStart"/>
            <w:r w:rsidRPr="00FF51A4">
              <w:rPr>
                <w:sz w:val="22"/>
                <w:szCs w:val="22"/>
                <w:lang w:val="it-IT"/>
              </w:rPr>
              <w:t>a.s.</w:t>
            </w:r>
            <w:proofErr w:type="spellEnd"/>
          </w:p>
        </w:tc>
        <w:tc>
          <w:tcPr>
            <w:tcW w:w="70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A66C6E" w14:textId="26C8D0E2" w:rsid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81D3A">
              <w:t xml:space="preserve">Nu </w:t>
            </w:r>
            <w:bookmarkStart w:id="0" w:name="_GoBack"/>
            <w:bookmarkEnd w:id="0"/>
          </w:p>
        </w:tc>
        <w:tc>
          <w:tcPr>
            <w:tcW w:w="726" w:type="pct"/>
          </w:tcPr>
          <w:p w14:paraId="64E659F2" w14:textId="0AB93802" w:rsidR="00460C58" w:rsidRPr="0030382B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Zentiva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Group </w:t>
            </w:r>
            <w:proofErr w:type="spellStart"/>
            <w:r>
              <w:rPr>
                <w:sz w:val="22"/>
                <w:szCs w:val="22"/>
                <w:lang w:val="en-GB"/>
              </w:rPr>
              <w:t>a.s.</w:t>
            </w:r>
            <w:proofErr w:type="spellEnd"/>
          </w:p>
        </w:tc>
      </w:tr>
      <w:tr w:rsidR="00D43097" w:rsidRPr="006A7BD8" w14:paraId="52E85F23" w14:textId="74158149" w:rsidTr="00D43097">
        <w:trPr>
          <w:trHeight w:val="805"/>
        </w:trPr>
        <w:tc>
          <w:tcPr>
            <w:tcW w:w="291" w:type="pct"/>
          </w:tcPr>
          <w:p w14:paraId="28F85A33" w14:textId="77777777" w:rsidR="00460C58" w:rsidRPr="007C5303" w:rsidRDefault="00460C58" w:rsidP="00460C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74" w:type="pct"/>
          </w:tcPr>
          <w:p w14:paraId="5AA91684" w14:textId="0DB4AE47" w:rsidR="00460C58" w:rsidRP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460C58">
              <w:rPr>
                <w:b/>
                <w:bCs/>
              </w:rPr>
              <w:t>Kenneth Lynard</w:t>
            </w:r>
          </w:p>
        </w:tc>
        <w:tc>
          <w:tcPr>
            <w:tcW w:w="611" w:type="pct"/>
          </w:tcPr>
          <w:p w14:paraId="23D1A471" w14:textId="65314B25" w:rsidR="00460C58" w:rsidRPr="0030382B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Daneza</w:t>
            </w:r>
            <w:proofErr w:type="spellEnd"/>
          </w:p>
        </w:tc>
        <w:tc>
          <w:tcPr>
            <w:tcW w:w="1005" w:type="pct"/>
          </w:tcPr>
          <w:p w14:paraId="3C9E3866" w14:textId="1D33B0E2" w:rsidR="00460C58" w:rsidRP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de-DE"/>
              </w:rPr>
            </w:pPr>
            <w:r w:rsidRPr="00D77151">
              <w:rPr>
                <w:sz w:val="22"/>
                <w:szCs w:val="22"/>
                <w:lang w:val="de-DE"/>
              </w:rPr>
              <w:t xml:space="preserve">Amsterdam, </w:t>
            </w:r>
            <w:proofErr w:type="spellStart"/>
            <w:r w:rsidRPr="00D77151">
              <w:rPr>
                <w:sz w:val="22"/>
                <w:szCs w:val="22"/>
                <w:lang w:val="de-DE"/>
              </w:rPr>
              <w:t>Netherlands</w:t>
            </w:r>
            <w:proofErr w:type="spellEnd"/>
          </w:p>
        </w:tc>
        <w:tc>
          <w:tcPr>
            <w:tcW w:w="891" w:type="pct"/>
          </w:tcPr>
          <w:p w14:paraId="1CE6877C" w14:textId="3DFCA9FC" w:rsidR="00460C58" w:rsidRP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PT"/>
              </w:rPr>
            </w:pPr>
            <w:proofErr w:type="spellStart"/>
            <w:r w:rsidRPr="00460C58">
              <w:rPr>
                <w:sz w:val="22"/>
                <w:szCs w:val="22"/>
                <w:lang w:val="pt-PT"/>
              </w:rPr>
              <w:t>Director</w:t>
            </w:r>
            <w:proofErr w:type="spellEnd"/>
            <w:r w:rsidRPr="00460C58">
              <w:rPr>
                <w:sz w:val="22"/>
                <w:szCs w:val="22"/>
                <w:lang w:val="pt-PT"/>
              </w:rPr>
              <w:t xml:space="preserve"> Financiar </w:t>
            </w:r>
            <w:r w:rsidR="00D43097" w:rsidRPr="00D43097">
              <w:rPr>
                <w:sz w:val="22"/>
                <w:szCs w:val="22"/>
                <w:lang w:val="pt-PT"/>
              </w:rPr>
              <w:t xml:space="preserve">si </w:t>
            </w:r>
            <w:proofErr w:type="spellStart"/>
            <w:r w:rsidR="00D43097" w:rsidRPr="00D43097">
              <w:rPr>
                <w:sz w:val="22"/>
                <w:szCs w:val="22"/>
                <w:lang w:val="pt-PT"/>
              </w:rPr>
              <w:t>membru</w:t>
            </w:r>
            <w:proofErr w:type="spellEnd"/>
            <w:r w:rsidR="00D43097" w:rsidRPr="00D43097">
              <w:rPr>
                <w:sz w:val="22"/>
                <w:szCs w:val="22"/>
                <w:lang w:val="pt-PT"/>
              </w:rPr>
              <w:t xml:space="preserve"> al </w:t>
            </w:r>
            <w:proofErr w:type="spellStart"/>
            <w:r w:rsidR="00D43097" w:rsidRPr="00D43097">
              <w:rPr>
                <w:sz w:val="22"/>
                <w:szCs w:val="22"/>
                <w:lang w:val="pt-PT"/>
              </w:rPr>
              <w:t>Consiliului</w:t>
            </w:r>
            <w:proofErr w:type="spellEnd"/>
            <w:r w:rsidR="00D43097" w:rsidRPr="00D43097">
              <w:rPr>
                <w:sz w:val="22"/>
                <w:szCs w:val="22"/>
                <w:lang w:val="pt-PT"/>
              </w:rPr>
              <w:t xml:space="preserve"> de </w:t>
            </w:r>
            <w:proofErr w:type="spellStart"/>
            <w:r w:rsidR="00D43097" w:rsidRPr="00D43097">
              <w:rPr>
                <w:sz w:val="22"/>
                <w:szCs w:val="22"/>
                <w:lang w:val="pt-PT"/>
              </w:rPr>
              <w:t>Administratie</w:t>
            </w:r>
            <w:proofErr w:type="spellEnd"/>
            <w:r w:rsidR="00D43097" w:rsidRPr="00D43097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460C58">
              <w:rPr>
                <w:sz w:val="22"/>
                <w:szCs w:val="22"/>
                <w:lang w:val="pt-PT"/>
              </w:rPr>
              <w:t>Zentiva</w:t>
            </w:r>
            <w:proofErr w:type="spellEnd"/>
            <w:r w:rsidRPr="00460C58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460C58">
              <w:rPr>
                <w:sz w:val="22"/>
                <w:szCs w:val="22"/>
                <w:lang w:val="pt-PT"/>
              </w:rPr>
              <w:t>Group</w:t>
            </w:r>
            <w:proofErr w:type="spellEnd"/>
            <w:r w:rsidRPr="00460C58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460C58">
              <w:rPr>
                <w:sz w:val="22"/>
                <w:szCs w:val="22"/>
                <w:lang w:val="pt-PT"/>
              </w:rPr>
              <w:t>a.s</w:t>
            </w:r>
            <w:proofErr w:type="spellEnd"/>
            <w:r w:rsidRPr="00460C58">
              <w:rPr>
                <w:sz w:val="22"/>
                <w:szCs w:val="22"/>
                <w:lang w:val="pt-PT"/>
              </w:rPr>
              <w:t>.</w:t>
            </w:r>
          </w:p>
        </w:tc>
        <w:tc>
          <w:tcPr>
            <w:tcW w:w="70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69DE02F" w14:textId="4F43FD96" w:rsidR="00460C58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881D3A">
              <w:t>Nu</w:t>
            </w:r>
          </w:p>
        </w:tc>
        <w:tc>
          <w:tcPr>
            <w:tcW w:w="726" w:type="pct"/>
          </w:tcPr>
          <w:p w14:paraId="780DCEB1" w14:textId="519AB1A5" w:rsidR="00460C58" w:rsidRPr="0030382B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Zentiva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Group </w:t>
            </w:r>
            <w:proofErr w:type="spellStart"/>
            <w:r>
              <w:rPr>
                <w:sz w:val="22"/>
                <w:szCs w:val="22"/>
                <w:lang w:val="en-GB"/>
              </w:rPr>
              <w:t>a.s.</w:t>
            </w:r>
            <w:proofErr w:type="spellEnd"/>
          </w:p>
        </w:tc>
      </w:tr>
    </w:tbl>
    <w:p w14:paraId="3796994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393C6F" w14:textId="77777777" w:rsidR="007B559F" w:rsidRPr="006A7BD8" w:rsidRDefault="007B559F" w:rsidP="007B559F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eastAsia="ro-RO"/>
        </w:rPr>
      </w:pPr>
      <w:r w:rsidRPr="006A7BD8">
        <w:rPr>
          <w:sz w:val="22"/>
          <w:szCs w:val="22"/>
        </w:rPr>
        <w:tab/>
      </w:r>
    </w:p>
    <w:p w14:paraId="02D0605E" w14:textId="031580D8" w:rsidR="007B559F" w:rsidRPr="006A7BD8" w:rsidRDefault="00DC53C4" w:rsidP="00460C58">
      <w:pPr>
        <w:jc w:val="both"/>
      </w:pPr>
      <w:proofErr w:type="spellStart"/>
      <w:r>
        <w:t>Candidații</w:t>
      </w:r>
      <w:proofErr w:type="spellEnd"/>
      <w:r>
        <w:t xml:space="preserve"> de mai sus au </w:t>
      </w:r>
      <w:r w:rsidR="002A61E7">
        <w:t xml:space="preserve">transmis </w:t>
      </w:r>
      <w:proofErr w:type="spellStart"/>
      <w:r w:rsidR="002A61E7">
        <w:t>către</w:t>
      </w:r>
      <w:proofErr w:type="spellEnd"/>
      <w:r w:rsidR="002A61E7">
        <w:t xml:space="preserve"> </w:t>
      </w:r>
      <w:proofErr w:type="spellStart"/>
      <w:r w:rsidR="002A61E7">
        <w:t>Societate</w:t>
      </w:r>
      <w:proofErr w:type="spellEnd"/>
      <w:r w:rsidR="002A61E7">
        <w:t xml:space="preserve"> </w:t>
      </w:r>
      <w:proofErr w:type="spellStart"/>
      <w:r w:rsidR="00797144">
        <w:t>următoarele</w:t>
      </w:r>
      <w:proofErr w:type="spellEnd"/>
      <w:r w:rsidR="00797144">
        <w:t xml:space="preserve"> documente : </w:t>
      </w:r>
      <w:r w:rsidR="002A61E7">
        <w:t xml:space="preserve">(i) </w:t>
      </w:r>
      <w:proofErr w:type="spellStart"/>
      <w:r w:rsidR="002A61E7">
        <w:t>copii</w:t>
      </w:r>
      <w:proofErr w:type="spellEnd"/>
      <w:r w:rsidR="002A61E7">
        <w:t xml:space="preserve"> de </w:t>
      </w:r>
      <w:proofErr w:type="spellStart"/>
      <w:r w:rsidR="002A61E7">
        <w:t>pe</w:t>
      </w:r>
      <w:proofErr w:type="spellEnd"/>
      <w:r w:rsidR="002A61E7" w:rsidRPr="002A61E7">
        <w:t xml:space="preserve"> </w:t>
      </w:r>
      <w:proofErr w:type="spellStart"/>
      <w:r w:rsidR="002A61E7" w:rsidRPr="002A61E7">
        <w:t>cărți</w:t>
      </w:r>
      <w:r w:rsidR="002A61E7">
        <w:t>le</w:t>
      </w:r>
      <w:proofErr w:type="spellEnd"/>
      <w:r w:rsidR="002A61E7" w:rsidRPr="002A61E7">
        <w:t xml:space="preserve"> de </w:t>
      </w:r>
      <w:proofErr w:type="spellStart"/>
      <w:r w:rsidR="002A61E7" w:rsidRPr="002A61E7">
        <w:t>identitate</w:t>
      </w:r>
      <w:proofErr w:type="spellEnd"/>
      <w:r w:rsidR="00460C58">
        <w:t xml:space="preserve"> si</w:t>
      </w:r>
      <w:r w:rsidR="002A61E7" w:rsidRPr="002A61E7">
        <w:t xml:space="preserve"> </w:t>
      </w:r>
      <w:r w:rsidR="002A61E7">
        <w:t xml:space="preserve">(ii) </w:t>
      </w:r>
      <w:r w:rsidR="002A61E7" w:rsidRPr="002A61E7">
        <w:t>CV-</w:t>
      </w:r>
      <w:proofErr w:type="spellStart"/>
      <w:r w:rsidR="002A61E7" w:rsidRPr="002A61E7">
        <w:t>ul</w:t>
      </w:r>
      <w:proofErr w:type="spellEnd"/>
      <w:r w:rsidR="002A61E7" w:rsidRPr="002A61E7">
        <w:t xml:space="preserve"> care </w:t>
      </w:r>
      <w:proofErr w:type="spellStart"/>
      <w:r w:rsidR="002A61E7" w:rsidRPr="002A61E7">
        <w:t>s</w:t>
      </w:r>
      <w:r w:rsidR="002A61E7">
        <w:t>ă</w:t>
      </w:r>
      <w:proofErr w:type="spellEnd"/>
      <w:r w:rsidR="002A61E7" w:rsidRPr="002A61E7">
        <w:t xml:space="preserve"> </w:t>
      </w:r>
      <w:proofErr w:type="spellStart"/>
      <w:r w:rsidR="002A61E7" w:rsidRPr="002A61E7">
        <w:t>prezinte</w:t>
      </w:r>
      <w:proofErr w:type="spellEnd"/>
      <w:r w:rsidR="002A61E7" w:rsidRPr="002A61E7">
        <w:t xml:space="preserve"> </w:t>
      </w:r>
      <w:proofErr w:type="spellStart"/>
      <w:r w:rsidR="002A61E7" w:rsidRPr="002A61E7">
        <w:t>detalii</w:t>
      </w:r>
      <w:proofErr w:type="spellEnd"/>
      <w:r w:rsidR="002A61E7" w:rsidRPr="002A61E7">
        <w:t xml:space="preserve"> </w:t>
      </w:r>
      <w:proofErr w:type="spellStart"/>
      <w:r w:rsidR="002A61E7" w:rsidRPr="002A61E7">
        <w:t>ale</w:t>
      </w:r>
      <w:proofErr w:type="spellEnd"/>
      <w:r w:rsidR="002A61E7" w:rsidRPr="002A61E7">
        <w:t xml:space="preserve"> </w:t>
      </w:r>
      <w:proofErr w:type="spellStart"/>
      <w:r w:rsidR="002A61E7" w:rsidRPr="002A61E7">
        <w:t>activității</w:t>
      </w:r>
      <w:proofErr w:type="spellEnd"/>
      <w:r w:rsidR="002A61E7" w:rsidRPr="002A61E7">
        <w:t xml:space="preserve"> </w:t>
      </w:r>
      <w:proofErr w:type="spellStart"/>
      <w:r w:rsidR="002A61E7" w:rsidRPr="002A61E7">
        <w:t>profesionale</w:t>
      </w:r>
      <w:proofErr w:type="spellEnd"/>
      <w:r w:rsidR="002A61E7" w:rsidRPr="002A61E7">
        <w:t xml:space="preserve"> </w:t>
      </w:r>
      <w:proofErr w:type="spellStart"/>
      <w:r w:rsidR="002A61E7" w:rsidRPr="002A61E7">
        <w:t>curente</w:t>
      </w:r>
      <w:proofErr w:type="spellEnd"/>
      <w:r w:rsidR="00460C58">
        <w:t>.</w:t>
      </w:r>
      <w:r w:rsidR="00797144">
        <w:t xml:space="preserve"> </w:t>
      </w:r>
    </w:p>
    <w:p w14:paraId="01FE5D38" w14:textId="0CF2FB7E" w:rsidR="00ED0511" w:rsidRPr="007B559F" w:rsidRDefault="00D54AB6" w:rsidP="00D54AB6">
      <w:pPr>
        <w:tabs>
          <w:tab w:val="left" w:pos="8025"/>
        </w:tabs>
      </w:pPr>
      <w:r>
        <w:tab/>
      </w:r>
    </w:p>
    <w:sectPr w:rsidR="00ED0511" w:rsidRPr="007B559F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3C8B" w14:textId="77777777" w:rsidR="00584ADF" w:rsidRDefault="00584ADF" w:rsidP="00A76445">
      <w:r>
        <w:separator/>
      </w:r>
    </w:p>
  </w:endnote>
  <w:endnote w:type="continuationSeparator" w:id="0">
    <w:p w14:paraId="78652B4B" w14:textId="77777777" w:rsidR="00584ADF" w:rsidRDefault="00584ADF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460C58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460C58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0D7FE4C" w14:textId="77777777" w:rsidR="004E5A1A" w:rsidRPr="00460C58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>Registrul Comertului : J40/363/1991 - Cod Unic : RO 336206 - IBAN RO65FTSB6448700041001RON in RON, BNP Paribas – sucursala Bucuresti</w:t>
    </w:r>
  </w:p>
  <w:p w14:paraId="494359B7" w14:textId="77777777" w:rsidR="004E5A1A" w:rsidRPr="00460C58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  <w:p w14:paraId="37D58C7C" w14:textId="77777777" w:rsidR="00987DC3" w:rsidRPr="00460C58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797144">
    <w:pPr>
      <w:pStyle w:val="Paragraphestandard"/>
      <w:ind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460C58" w:rsidRDefault="00987DC3" w:rsidP="00797144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460C58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6447A5C" w14:textId="77777777" w:rsidR="00987DC3" w:rsidRPr="00460C58" w:rsidRDefault="00987DC3" w:rsidP="00797144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Registrul Comertului : J40/363/1991 - Cod Unic : RO 336206 - IBAN </w:t>
    </w:r>
    <w:r w:rsidR="005F5FCB"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RO65FTSB6448700041001RON </w:t>
    </w:r>
    <w:r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in RON, </w:t>
    </w:r>
    <w:r w:rsidR="005F5FCB"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>BNP Paribas – sucursala Bucuresti</w:t>
    </w:r>
  </w:p>
  <w:p w14:paraId="5C16E706" w14:textId="77777777" w:rsidR="00987DC3" w:rsidRPr="00460C58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0DCA" w14:textId="77777777" w:rsidR="00584ADF" w:rsidRDefault="00584ADF" w:rsidP="00A76445">
      <w:r>
        <w:separator/>
      </w:r>
    </w:p>
  </w:footnote>
  <w:footnote w:type="continuationSeparator" w:id="0">
    <w:p w14:paraId="13A51055" w14:textId="77777777" w:rsidR="00584ADF" w:rsidRDefault="00584ADF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78A8" w14:textId="77777777" w:rsidR="00987DC3" w:rsidRDefault="00132F37" w:rsidP="004E5A1A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23E9" w14:textId="77777777" w:rsidR="00987DC3" w:rsidRPr="00A76445" w:rsidRDefault="005A0DD8" w:rsidP="00987DC3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0226"/>
    <w:rsid w:val="00062125"/>
    <w:rsid w:val="00064176"/>
    <w:rsid w:val="0008636B"/>
    <w:rsid w:val="00095236"/>
    <w:rsid w:val="00095574"/>
    <w:rsid w:val="000B759C"/>
    <w:rsid w:val="000F19F0"/>
    <w:rsid w:val="00101F78"/>
    <w:rsid w:val="0010621E"/>
    <w:rsid w:val="00115E2D"/>
    <w:rsid w:val="00116771"/>
    <w:rsid w:val="00116C75"/>
    <w:rsid w:val="00116CBD"/>
    <w:rsid w:val="00122380"/>
    <w:rsid w:val="00132F37"/>
    <w:rsid w:val="001406B8"/>
    <w:rsid w:val="00141661"/>
    <w:rsid w:val="001468B4"/>
    <w:rsid w:val="00160646"/>
    <w:rsid w:val="0016155D"/>
    <w:rsid w:val="0016590A"/>
    <w:rsid w:val="0018064A"/>
    <w:rsid w:val="001B0114"/>
    <w:rsid w:val="001B4984"/>
    <w:rsid w:val="001F2A27"/>
    <w:rsid w:val="0020099A"/>
    <w:rsid w:val="00206F45"/>
    <w:rsid w:val="00223535"/>
    <w:rsid w:val="002334A3"/>
    <w:rsid w:val="00235F5E"/>
    <w:rsid w:val="002440CF"/>
    <w:rsid w:val="00244104"/>
    <w:rsid w:val="002611D2"/>
    <w:rsid w:val="00266330"/>
    <w:rsid w:val="002702C1"/>
    <w:rsid w:val="002806FE"/>
    <w:rsid w:val="00287421"/>
    <w:rsid w:val="002A47B0"/>
    <w:rsid w:val="002A61E7"/>
    <w:rsid w:val="002A72BE"/>
    <w:rsid w:val="002B23FA"/>
    <w:rsid w:val="002E0A35"/>
    <w:rsid w:val="002E7306"/>
    <w:rsid w:val="002E7ADC"/>
    <w:rsid w:val="002F09CF"/>
    <w:rsid w:val="002F2023"/>
    <w:rsid w:val="003046C4"/>
    <w:rsid w:val="003079FC"/>
    <w:rsid w:val="0031088A"/>
    <w:rsid w:val="00333CE1"/>
    <w:rsid w:val="0034033E"/>
    <w:rsid w:val="00395AC5"/>
    <w:rsid w:val="003B68A9"/>
    <w:rsid w:val="003D157D"/>
    <w:rsid w:val="00460C58"/>
    <w:rsid w:val="0046424B"/>
    <w:rsid w:val="004679DD"/>
    <w:rsid w:val="0047420E"/>
    <w:rsid w:val="0047655A"/>
    <w:rsid w:val="004801B9"/>
    <w:rsid w:val="00480FBC"/>
    <w:rsid w:val="004B68F2"/>
    <w:rsid w:val="004C6B40"/>
    <w:rsid w:val="004D4C2B"/>
    <w:rsid w:val="004E5A1A"/>
    <w:rsid w:val="004F1828"/>
    <w:rsid w:val="005057F1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84ADF"/>
    <w:rsid w:val="0059013D"/>
    <w:rsid w:val="00593703"/>
    <w:rsid w:val="005A0DD8"/>
    <w:rsid w:val="005A1256"/>
    <w:rsid w:val="005A7DBE"/>
    <w:rsid w:val="005B2064"/>
    <w:rsid w:val="005B2EE0"/>
    <w:rsid w:val="005C6B83"/>
    <w:rsid w:val="005C6E41"/>
    <w:rsid w:val="005D2EA2"/>
    <w:rsid w:val="005D61A8"/>
    <w:rsid w:val="005E39D7"/>
    <w:rsid w:val="005F5FCB"/>
    <w:rsid w:val="00603EAB"/>
    <w:rsid w:val="0062521D"/>
    <w:rsid w:val="00641731"/>
    <w:rsid w:val="00641E23"/>
    <w:rsid w:val="00647165"/>
    <w:rsid w:val="00674122"/>
    <w:rsid w:val="006767EA"/>
    <w:rsid w:val="00697454"/>
    <w:rsid w:val="006A5834"/>
    <w:rsid w:val="006C507A"/>
    <w:rsid w:val="006D1F46"/>
    <w:rsid w:val="006E2D8C"/>
    <w:rsid w:val="006F684D"/>
    <w:rsid w:val="006F77F8"/>
    <w:rsid w:val="00736315"/>
    <w:rsid w:val="007433B8"/>
    <w:rsid w:val="007560A8"/>
    <w:rsid w:val="007675C1"/>
    <w:rsid w:val="007868B4"/>
    <w:rsid w:val="0079145D"/>
    <w:rsid w:val="00797144"/>
    <w:rsid w:val="007A1007"/>
    <w:rsid w:val="007B3DFA"/>
    <w:rsid w:val="007B559F"/>
    <w:rsid w:val="007C3816"/>
    <w:rsid w:val="007D44DA"/>
    <w:rsid w:val="007D45C8"/>
    <w:rsid w:val="007D7F41"/>
    <w:rsid w:val="007F0029"/>
    <w:rsid w:val="007F4DE4"/>
    <w:rsid w:val="007F6A5A"/>
    <w:rsid w:val="008001E8"/>
    <w:rsid w:val="00812A85"/>
    <w:rsid w:val="008322BA"/>
    <w:rsid w:val="0083473C"/>
    <w:rsid w:val="00847643"/>
    <w:rsid w:val="0085284E"/>
    <w:rsid w:val="00856052"/>
    <w:rsid w:val="008562A5"/>
    <w:rsid w:val="00864635"/>
    <w:rsid w:val="00866F62"/>
    <w:rsid w:val="00870635"/>
    <w:rsid w:val="00875052"/>
    <w:rsid w:val="00890373"/>
    <w:rsid w:val="008964B1"/>
    <w:rsid w:val="008B3216"/>
    <w:rsid w:val="008B4141"/>
    <w:rsid w:val="008C0B3C"/>
    <w:rsid w:val="008D0E21"/>
    <w:rsid w:val="008E5FBA"/>
    <w:rsid w:val="008F15FF"/>
    <w:rsid w:val="008F23BA"/>
    <w:rsid w:val="008F76FD"/>
    <w:rsid w:val="009009E8"/>
    <w:rsid w:val="009156C7"/>
    <w:rsid w:val="00916757"/>
    <w:rsid w:val="009261C3"/>
    <w:rsid w:val="00937029"/>
    <w:rsid w:val="00940FBB"/>
    <w:rsid w:val="00943F0C"/>
    <w:rsid w:val="009457D2"/>
    <w:rsid w:val="00947D52"/>
    <w:rsid w:val="00950D21"/>
    <w:rsid w:val="00965413"/>
    <w:rsid w:val="00973F7A"/>
    <w:rsid w:val="009860E7"/>
    <w:rsid w:val="00987DC3"/>
    <w:rsid w:val="00994831"/>
    <w:rsid w:val="009A5ECC"/>
    <w:rsid w:val="009A7EA7"/>
    <w:rsid w:val="009B2650"/>
    <w:rsid w:val="009B724D"/>
    <w:rsid w:val="009C6BBA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D338A"/>
    <w:rsid w:val="00AE6992"/>
    <w:rsid w:val="00AF2CEA"/>
    <w:rsid w:val="00AF2D82"/>
    <w:rsid w:val="00B04ACB"/>
    <w:rsid w:val="00B06E29"/>
    <w:rsid w:val="00B259E4"/>
    <w:rsid w:val="00B543A8"/>
    <w:rsid w:val="00B6676D"/>
    <w:rsid w:val="00B907A8"/>
    <w:rsid w:val="00B92B3E"/>
    <w:rsid w:val="00BC7674"/>
    <w:rsid w:val="00BD01DB"/>
    <w:rsid w:val="00BD26E2"/>
    <w:rsid w:val="00BE7214"/>
    <w:rsid w:val="00C07A89"/>
    <w:rsid w:val="00C20931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D6E2C"/>
    <w:rsid w:val="00CF33F0"/>
    <w:rsid w:val="00CF4F5E"/>
    <w:rsid w:val="00D00AA8"/>
    <w:rsid w:val="00D01943"/>
    <w:rsid w:val="00D05F47"/>
    <w:rsid w:val="00D14BA0"/>
    <w:rsid w:val="00D15156"/>
    <w:rsid w:val="00D156CD"/>
    <w:rsid w:val="00D21F1D"/>
    <w:rsid w:val="00D31EFC"/>
    <w:rsid w:val="00D335A4"/>
    <w:rsid w:val="00D43097"/>
    <w:rsid w:val="00D54AB6"/>
    <w:rsid w:val="00D60024"/>
    <w:rsid w:val="00D6056E"/>
    <w:rsid w:val="00D64F87"/>
    <w:rsid w:val="00D65CF1"/>
    <w:rsid w:val="00D66745"/>
    <w:rsid w:val="00D7594E"/>
    <w:rsid w:val="00D94BFB"/>
    <w:rsid w:val="00DA57F4"/>
    <w:rsid w:val="00DB4E22"/>
    <w:rsid w:val="00DB6C1F"/>
    <w:rsid w:val="00DC364D"/>
    <w:rsid w:val="00DC53C4"/>
    <w:rsid w:val="00DF1156"/>
    <w:rsid w:val="00DF2B15"/>
    <w:rsid w:val="00DF7529"/>
    <w:rsid w:val="00E037F0"/>
    <w:rsid w:val="00E048BC"/>
    <w:rsid w:val="00E107BF"/>
    <w:rsid w:val="00E10A27"/>
    <w:rsid w:val="00E2045B"/>
    <w:rsid w:val="00E30934"/>
    <w:rsid w:val="00E45037"/>
    <w:rsid w:val="00E53D89"/>
    <w:rsid w:val="00E54F89"/>
    <w:rsid w:val="00E57F9B"/>
    <w:rsid w:val="00E6644E"/>
    <w:rsid w:val="00E95DD5"/>
    <w:rsid w:val="00EB60AE"/>
    <w:rsid w:val="00EC600D"/>
    <w:rsid w:val="00ED0511"/>
    <w:rsid w:val="00ED4F6A"/>
    <w:rsid w:val="00EF5C76"/>
    <w:rsid w:val="00F009EC"/>
    <w:rsid w:val="00F0427A"/>
    <w:rsid w:val="00F37771"/>
    <w:rsid w:val="00F45B62"/>
    <w:rsid w:val="00F47365"/>
    <w:rsid w:val="00F63581"/>
    <w:rsid w:val="00F72B4B"/>
    <w:rsid w:val="00F74315"/>
    <w:rsid w:val="00FD1BBE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Neagu, Marius /RO</cp:lastModifiedBy>
  <cp:revision>21</cp:revision>
  <cp:lastPrinted>2018-09-28T09:24:00Z</cp:lastPrinted>
  <dcterms:created xsi:type="dcterms:W3CDTF">2018-10-24T09:38:00Z</dcterms:created>
  <dcterms:modified xsi:type="dcterms:W3CDTF">2020-04-15T13:38:00Z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